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600" w:rsidRPr="00315600" w:rsidRDefault="00315600" w:rsidP="003156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5600">
        <w:rPr>
          <w:rFonts w:ascii="Times New Roman" w:hAnsi="Times New Roman" w:cs="Times New Roman"/>
          <w:b/>
          <w:sz w:val="29"/>
          <w:szCs w:val="29"/>
        </w:rPr>
        <w:t>Методика распределения субвенций на осуществление полномочий по</w:t>
      </w:r>
      <w:r w:rsidRPr="00315600">
        <w:rPr>
          <w:rFonts w:ascii="Times New Roman" w:hAnsi="Times New Roman" w:cs="Times New Roman"/>
          <w:b/>
          <w:bCs/>
          <w:sz w:val="28"/>
          <w:szCs w:val="28"/>
        </w:rPr>
        <w:t xml:space="preserve"> обеспечению жильем отдельных категорий граждан, установленных Федеральным законом о</w:t>
      </w:r>
      <w:r w:rsidR="001A5E18">
        <w:rPr>
          <w:rFonts w:ascii="Times New Roman" w:hAnsi="Times New Roman" w:cs="Times New Roman"/>
          <w:b/>
          <w:bCs/>
          <w:sz w:val="28"/>
          <w:szCs w:val="28"/>
        </w:rPr>
        <w:t>т 12 января 1995 года № 5-ФЗ «О </w:t>
      </w:r>
      <w:r w:rsidRPr="00315600">
        <w:rPr>
          <w:rFonts w:ascii="Times New Roman" w:hAnsi="Times New Roman" w:cs="Times New Roman"/>
          <w:b/>
          <w:bCs/>
          <w:sz w:val="28"/>
          <w:szCs w:val="28"/>
        </w:rPr>
        <w:t>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1941-1945 годов»</w:t>
      </w:r>
    </w:p>
    <w:p w:rsidR="00315600" w:rsidRPr="00315600" w:rsidRDefault="00315600" w:rsidP="003156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5600" w:rsidRPr="00315600" w:rsidRDefault="00315600" w:rsidP="003156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600">
        <w:rPr>
          <w:rFonts w:ascii="Times New Roman" w:hAnsi="Times New Roman" w:cs="Times New Roman"/>
          <w:sz w:val="28"/>
          <w:szCs w:val="28"/>
        </w:rPr>
        <w:t xml:space="preserve">Методика расчета субвенции на обеспечение жильем отдельных категорий граждан утверждена законом Новосибирской области </w:t>
      </w:r>
      <w:r w:rsidR="001A5E18">
        <w:rPr>
          <w:rFonts w:ascii="Times New Roman" w:hAnsi="Times New Roman" w:cs="Times New Roman"/>
          <w:sz w:val="28"/>
          <w:szCs w:val="28"/>
        </w:rPr>
        <w:t>от 24.11.2014 № 490-ОЗ «О </w:t>
      </w:r>
      <w:r w:rsidR="00D7041B" w:rsidRPr="00D7041B">
        <w:rPr>
          <w:rFonts w:ascii="Times New Roman" w:hAnsi="Times New Roman" w:cs="Times New Roman"/>
          <w:sz w:val="28"/>
          <w:szCs w:val="28"/>
        </w:rPr>
        <w:t>наделении органов местного самоуправления муниципальных образований Новосибирской области отдельными государственными полномочиями по обеспечению граждан жилыми помещениями»</w:t>
      </w:r>
      <w:r w:rsidRPr="00315600">
        <w:rPr>
          <w:rFonts w:ascii="Times New Roman" w:hAnsi="Times New Roman" w:cs="Times New Roman"/>
          <w:sz w:val="28"/>
          <w:szCs w:val="28"/>
        </w:rPr>
        <w:t>.</w:t>
      </w:r>
    </w:p>
    <w:p w:rsidR="00315600" w:rsidRPr="00315600" w:rsidRDefault="00315600" w:rsidP="003156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600">
        <w:rPr>
          <w:rFonts w:ascii="Times New Roman" w:hAnsi="Times New Roman" w:cs="Times New Roman"/>
          <w:sz w:val="28"/>
          <w:szCs w:val="28"/>
        </w:rPr>
        <w:t>Методика разработана в соответствии с Бюджетным кодексом Российской Федерации, Федеральными за</w:t>
      </w:r>
      <w:r w:rsidR="001A5E18">
        <w:rPr>
          <w:rFonts w:ascii="Times New Roman" w:hAnsi="Times New Roman" w:cs="Times New Roman"/>
          <w:sz w:val="28"/>
          <w:szCs w:val="28"/>
        </w:rPr>
        <w:t>конами от 6 октября 1999 года № 184-ФЗ "Об </w:t>
      </w:r>
      <w:r w:rsidRPr="00315600">
        <w:rPr>
          <w:rFonts w:ascii="Times New Roman" w:hAnsi="Times New Roman" w:cs="Times New Roman"/>
          <w:sz w:val="28"/>
          <w:szCs w:val="28"/>
        </w:rPr>
        <w:t>общих принципах организации законодательных (представительных) и исполнительных органов государственной власти субъектов Российской Федерации", от 6</w:t>
      </w:r>
      <w:r w:rsidR="001A5E18">
        <w:rPr>
          <w:rFonts w:ascii="Times New Roman" w:hAnsi="Times New Roman" w:cs="Times New Roman"/>
          <w:sz w:val="28"/>
          <w:szCs w:val="28"/>
        </w:rPr>
        <w:t xml:space="preserve"> октября 2003 года № 131-ФЗ "Об </w:t>
      </w:r>
      <w:r w:rsidRPr="00315600">
        <w:rPr>
          <w:rFonts w:ascii="Times New Roman" w:hAnsi="Times New Roman" w:cs="Times New Roman"/>
          <w:sz w:val="28"/>
          <w:szCs w:val="28"/>
        </w:rPr>
        <w:t>общих принципах организации местного самоуправления в Российской Федерации", от 12 января 1995 года</w:t>
      </w:r>
      <w:r w:rsidR="001A5E18">
        <w:rPr>
          <w:rFonts w:ascii="Times New Roman" w:hAnsi="Times New Roman" w:cs="Times New Roman"/>
          <w:sz w:val="28"/>
          <w:szCs w:val="28"/>
        </w:rPr>
        <w:t xml:space="preserve"> № 5-ФЗ "О </w:t>
      </w:r>
      <w:r w:rsidRPr="00315600">
        <w:rPr>
          <w:rFonts w:ascii="Times New Roman" w:hAnsi="Times New Roman" w:cs="Times New Roman"/>
          <w:sz w:val="28"/>
          <w:szCs w:val="28"/>
        </w:rPr>
        <w:t xml:space="preserve">ветеранах", </w:t>
      </w:r>
      <w:r w:rsidRPr="00315600">
        <w:rPr>
          <w:rFonts w:ascii="Times New Roman" w:hAnsi="Times New Roman" w:cs="Times New Roman"/>
          <w:bCs/>
          <w:sz w:val="28"/>
          <w:szCs w:val="28"/>
        </w:rPr>
        <w:t>Указом Президента Российской Федерац</w:t>
      </w:r>
      <w:r w:rsidR="001A5E18">
        <w:rPr>
          <w:rFonts w:ascii="Times New Roman" w:hAnsi="Times New Roman" w:cs="Times New Roman"/>
          <w:bCs/>
          <w:sz w:val="28"/>
          <w:szCs w:val="28"/>
        </w:rPr>
        <w:t>ии от 7 мая 2008 года № 714 «Об </w:t>
      </w:r>
      <w:r w:rsidRPr="00315600">
        <w:rPr>
          <w:rFonts w:ascii="Times New Roman" w:hAnsi="Times New Roman" w:cs="Times New Roman"/>
          <w:bCs/>
          <w:sz w:val="28"/>
          <w:szCs w:val="28"/>
        </w:rPr>
        <w:t>обеспечении жильем ветеранов Великой Отечественной войны 1941-1945 годов».</w:t>
      </w:r>
    </w:p>
    <w:p w:rsidR="00315600" w:rsidRPr="00315600" w:rsidRDefault="00315600" w:rsidP="00315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5600">
        <w:rPr>
          <w:rFonts w:ascii="Times New Roman" w:eastAsia="Calibri" w:hAnsi="Times New Roman" w:cs="Times New Roman"/>
          <w:sz w:val="28"/>
          <w:szCs w:val="28"/>
        </w:rPr>
        <w:t>Субвенции местным бюджетам на обеспечение жилыми помещениями ветеранов и инвалидов Великой Отечественной войны, членов семей погибших (умерших) инвалидов и участников Великой Отечественной войны, нуждающихся в жилых помещениях, рассчитываются исходя из объема средств федерального бюджета, предусмотренных бюджету Новосибирской области на обеспечение жилыми помещениями лиц, имеющих право на указанные меры социальной поддержки.</w:t>
      </w:r>
    </w:p>
    <w:p w:rsidR="00315600" w:rsidRPr="00315600" w:rsidRDefault="00315600" w:rsidP="00315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5600">
        <w:rPr>
          <w:rFonts w:ascii="Times New Roman" w:eastAsia="Calibri" w:hAnsi="Times New Roman" w:cs="Times New Roman"/>
          <w:sz w:val="28"/>
          <w:szCs w:val="28"/>
        </w:rPr>
        <w:t>Размер субвенции для обеспечения жилым помещением одного гражданина из числа лиц, имеющих право на указанные меры социальной поддержки, рассчитывается как произведение общей площади жилого помещения 36 квадратных метров и средней рыночной стоимости 1 квадратного метра общей площади жилья по Новосибирской области, устанавливаемой федеральным органом исполнительной власти, уполномоченным Правительством Российской Федерации, по формуле:</w:t>
      </w:r>
    </w:p>
    <w:p w:rsidR="00315600" w:rsidRPr="00315600" w:rsidRDefault="00315600" w:rsidP="00315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15600" w:rsidRPr="00315600" w:rsidRDefault="00315600" w:rsidP="00315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5600">
        <w:rPr>
          <w:rFonts w:ascii="Times New Roman" w:eastAsia="Calibri" w:hAnsi="Times New Roman" w:cs="Times New Roman"/>
          <w:sz w:val="28"/>
          <w:szCs w:val="28"/>
        </w:rPr>
        <w:t>С1= 36 x Скв, где</w:t>
      </w:r>
    </w:p>
    <w:p w:rsidR="00315600" w:rsidRPr="00315600" w:rsidRDefault="00315600" w:rsidP="00315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15600" w:rsidRPr="00315600" w:rsidRDefault="00315600" w:rsidP="00315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5600">
        <w:rPr>
          <w:rFonts w:ascii="Times New Roman" w:eastAsia="Calibri" w:hAnsi="Times New Roman" w:cs="Times New Roman"/>
          <w:sz w:val="28"/>
          <w:szCs w:val="28"/>
        </w:rPr>
        <w:t>С1 - размер субвенции для обеспечения жилым помещением одного гражданина из числа лиц, имеющих право на указанные меры социальной поддержки;</w:t>
      </w:r>
    </w:p>
    <w:p w:rsidR="00315600" w:rsidRPr="00315600" w:rsidRDefault="00315600" w:rsidP="00315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5600">
        <w:rPr>
          <w:rFonts w:ascii="Times New Roman" w:eastAsia="Calibri" w:hAnsi="Times New Roman" w:cs="Times New Roman"/>
          <w:sz w:val="28"/>
          <w:szCs w:val="28"/>
        </w:rPr>
        <w:t xml:space="preserve">Скв - средняя рыночная стоимость 1 квадратного метра общей площади жилья по Новосибирской области, устанавливаемая федеральным органом </w:t>
      </w:r>
      <w:r w:rsidRPr="00315600">
        <w:rPr>
          <w:rFonts w:ascii="Times New Roman" w:eastAsia="Calibri" w:hAnsi="Times New Roman" w:cs="Times New Roman"/>
          <w:sz w:val="28"/>
          <w:szCs w:val="28"/>
        </w:rPr>
        <w:lastRenderedPageBreak/>
        <w:t>исполнительной власти, уполномоченным Правительством Российской Федерации.</w:t>
      </w:r>
    </w:p>
    <w:p w:rsidR="00315600" w:rsidRPr="00315600" w:rsidRDefault="00315600" w:rsidP="00315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5600">
        <w:rPr>
          <w:rFonts w:ascii="Times New Roman" w:eastAsia="Calibri" w:hAnsi="Times New Roman" w:cs="Times New Roman"/>
          <w:sz w:val="28"/>
          <w:szCs w:val="28"/>
        </w:rPr>
        <w:t>Количество граждан, подлежащих обеспечению жилыми помещениями в пределах ассигнований федерального бюджета, предусмотренных бюджету Новосибирской области, рассчитывается как отношение объема средств федерального бюджета, предусмотренных бюджету Новосибирской области к размеру субвенции для обеспечения жилым помещением одного гражданина из числа лиц, имеющих право на указанные меры социальной поддержки.</w:t>
      </w:r>
    </w:p>
    <w:p w:rsidR="00315600" w:rsidRPr="00315600" w:rsidRDefault="00315600" w:rsidP="00315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15600" w:rsidRPr="00315600" w:rsidRDefault="00315600" w:rsidP="00315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5600">
        <w:rPr>
          <w:rFonts w:ascii="Times New Roman" w:eastAsia="Calibri" w:hAnsi="Times New Roman" w:cs="Times New Roman"/>
          <w:sz w:val="28"/>
          <w:szCs w:val="28"/>
        </w:rPr>
        <w:t>Расчет осуществляется по формуле:</w:t>
      </w:r>
    </w:p>
    <w:p w:rsidR="00315600" w:rsidRPr="00315600" w:rsidRDefault="00315600" w:rsidP="00315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15600" w:rsidRPr="00315600" w:rsidRDefault="00315600" w:rsidP="00315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5600">
        <w:rPr>
          <w:rFonts w:ascii="Times New Roman" w:eastAsia="Calibri" w:hAnsi="Times New Roman" w:cs="Times New Roman"/>
          <w:sz w:val="28"/>
          <w:szCs w:val="28"/>
        </w:rPr>
        <w:t>К= С/С1, где</w:t>
      </w:r>
    </w:p>
    <w:p w:rsidR="00315600" w:rsidRPr="00315600" w:rsidRDefault="00315600" w:rsidP="00315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15600" w:rsidRPr="00315600" w:rsidRDefault="00315600" w:rsidP="00315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5600">
        <w:rPr>
          <w:rFonts w:ascii="Times New Roman" w:eastAsia="Calibri" w:hAnsi="Times New Roman" w:cs="Times New Roman"/>
          <w:sz w:val="28"/>
          <w:szCs w:val="28"/>
        </w:rPr>
        <w:t>К - количество граждан, подлежащих обеспечению жилыми помещениями в пределах ассигнований федерального бюджета, предусмотренных бюджету Новосибирской области;</w:t>
      </w:r>
    </w:p>
    <w:p w:rsidR="00315600" w:rsidRPr="00315600" w:rsidRDefault="00315600" w:rsidP="00315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5600">
        <w:rPr>
          <w:rFonts w:ascii="Times New Roman" w:eastAsia="Calibri" w:hAnsi="Times New Roman" w:cs="Times New Roman"/>
          <w:sz w:val="28"/>
          <w:szCs w:val="28"/>
        </w:rPr>
        <w:t>С - объем субвенций федерального бюджета, предусмотренных бюджету Новосибирской области.</w:t>
      </w:r>
    </w:p>
    <w:p w:rsidR="00315600" w:rsidRDefault="00315600" w:rsidP="00315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5600">
        <w:rPr>
          <w:rFonts w:ascii="Times New Roman" w:eastAsia="Calibri" w:hAnsi="Times New Roman" w:cs="Times New Roman"/>
          <w:sz w:val="28"/>
          <w:szCs w:val="28"/>
        </w:rPr>
        <w:t>Субвенции подлежат распределению в местные бюджеты тех муниципальных районов и городских округов, на территории которых проживают первые К лиц, состоящие в сводном списке по Новосибирской области, имеющие право на указанные меры социальной поддержки.</w:t>
      </w:r>
    </w:p>
    <w:p w:rsidR="007F4B6E" w:rsidRDefault="007F4B6E" w:rsidP="00315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10514" w:rsidRDefault="00310514" w:rsidP="00315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0632F" w:rsidRDefault="0050632F" w:rsidP="005063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275B2" w:rsidRPr="00C275B2" w:rsidRDefault="00C275B2" w:rsidP="00C275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5B2">
        <w:rPr>
          <w:rFonts w:ascii="Times New Roman" w:hAnsi="Times New Roman" w:cs="Times New Roman"/>
          <w:sz w:val="28"/>
          <w:szCs w:val="28"/>
        </w:rPr>
        <w:t>И.о. министра строительства</w:t>
      </w:r>
    </w:p>
    <w:p w:rsidR="00C275B2" w:rsidRPr="00C275B2" w:rsidRDefault="00C275B2" w:rsidP="00C275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5B2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C275B2">
        <w:rPr>
          <w:rFonts w:ascii="Times New Roman" w:hAnsi="Times New Roman" w:cs="Times New Roman"/>
          <w:sz w:val="28"/>
          <w:szCs w:val="28"/>
        </w:rPr>
        <w:t xml:space="preserve">          А.В. Колмаков</w:t>
      </w:r>
    </w:p>
    <w:p w:rsidR="0050632F" w:rsidRDefault="0050632F" w:rsidP="00315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10514" w:rsidRDefault="00310514" w:rsidP="00315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310514" w:rsidSect="004321E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3043" w:rsidRDefault="00153043" w:rsidP="004321E7">
      <w:pPr>
        <w:spacing w:after="0" w:line="240" w:lineRule="auto"/>
      </w:pPr>
      <w:r>
        <w:separator/>
      </w:r>
    </w:p>
  </w:endnote>
  <w:endnote w:type="continuationSeparator" w:id="0">
    <w:p w:rsidR="00153043" w:rsidRDefault="00153043" w:rsidP="00432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3043" w:rsidRDefault="00153043" w:rsidP="004321E7">
      <w:pPr>
        <w:spacing w:after="0" w:line="240" w:lineRule="auto"/>
      </w:pPr>
      <w:r>
        <w:separator/>
      </w:r>
    </w:p>
  </w:footnote>
  <w:footnote w:type="continuationSeparator" w:id="0">
    <w:p w:rsidR="00153043" w:rsidRDefault="00153043" w:rsidP="004321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29107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4321E7" w:rsidRPr="004321E7" w:rsidRDefault="004321E7">
        <w:pPr>
          <w:pStyle w:val="a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4321E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4321E7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4321E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275B2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4321E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4321E7" w:rsidRDefault="004321E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97BAE"/>
    <w:multiLevelType w:val="hybridMultilevel"/>
    <w:tmpl w:val="E08E5402"/>
    <w:lvl w:ilvl="0" w:tplc="C4B27646">
      <w:start w:val="6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A232A6"/>
    <w:multiLevelType w:val="hybridMultilevel"/>
    <w:tmpl w:val="85885BEC"/>
    <w:lvl w:ilvl="0" w:tplc="F46A1C78">
      <w:start w:val="1"/>
      <w:numFmt w:val="decimal"/>
      <w:lvlText w:val="%1."/>
      <w:lvlJc w:val="left"/>
      <w:pPr>
        <w:ind w:left="1699" w:hanging="99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F714E0E"/>
    <w:multiLevelType w:val="hybridMultilevel"/>
    <w:tmpl w:val="85885BEC"/>
    <w:lvl w:ilvl="0" w:tplc="F46A1C78">
      <w:start w:val="1"/>
      <w:numFmt w:val="decimal"/>
      <w:lvlText w:val="%1."/>
      <w:lvlJc w:val="left"/>
      <w:pPr>
        <w:ind w:left="1699" w:hanging="99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F0C"/>
    <w:rsid w:val="00027479"/>
    <w:rsid w:val="0006111D"/>
    <w:rsid w:val="00073F4A"/>
    <w:rsid w:val="00085C51"/>
    <w:rsid w:val="0009076A"/>
    <w:rsid w:val="000B5393"/>
    <w:rsid w:val="00120BFE"/>
    <w:rsid w:val="00153043"/>
    <w:rsid w:val="00170074"/>
    <w:rsid w:val="001A5E18"/>
    <w:rsid w:val="00271B58"/>
    <w:rsid w:val="00310514"/>
    <w:rsid w:val="00314136"/>
    <w:rsid w:val="00315600"/>
    <w:rsid w:val="00354363"/>
    <w:rsid w:val="003563A5"/>
    <w:rsid w:val="00387E42"/>
    <w:rsid w:val="003A0F03"/>
    <w:rsid w:val="003D2C87"/>
    <w:rsid w:val="00422CC3"/>
    <w:rsid w:val="00430FCA"/>
    <w:rsid w:val="004321E7"/>
    <w:rsid w:val="004571E9"/>
    <w:rsid w:val="004B312B"/>
    <w:rsid w:val="004D2BA2"/>
    <w:rsid w:val="0050632F"/>
    <w:rsid w:val="00530A2E"/>
    <w:rsid w:val="00592244"/>
    <w:rsid w:val="00632FE2"/>
    <w:rsid w:val="00645D7C"/>
    <w:rsid w:val="00694168"/>
    <w:rsid w:val="006A4678"/>
    <w:rsid w:val="006C7710"/>
    <w:rsid w:val="006D0D45"/>
    <w:rsid w:val="006E3AD8"/>
    <w:rsid w:val="00703D2C"/>
    <w:rsid w:val="00710FFC"/>
    <w:rsid w:val="00761840"/>
    <w:rsid w:val="00764F0C"/>
    <w:rsid w:val="007856AA"/>
    <w:rsid w:val="007F4731"/>
    <w:rsid w:val="007F4B6E"/>
    <w:rsid w:val="007F77CB"/>
    <w:rsid w:val="00846617"/>
    <w:rsid w:val="008820AA"/>
    <w:rsid w:val="008A3419"/>
    <w:rsid w:val="008D63D0"/>
    <w:rsid w:val="008E10ED"/>
    <w:rsid w:val="008F586A"/>
    <w:rsid w:val="00952029"/>
    <w:rsid w:val="00983833"/>
    <w:rsid w:val="0099720C"/>
    <w:rsid w:val="009B7554"/>
    <w:rsid w:val="009C1176"/>
    <w:rsid w:val="009C4ACC"/>
    <w:rsid w:val="009D301D"/>
    <w:rsid w:val="00A51A8C"/>
    <w:rsid w:val="00A70120"/>
    <w:rsid w:val="00AA7275"/>
    <w:rsid w:val="00B011B7"/>
    <w:rsid w:val="00B02AD1"/>
    <w:rsid w:val="00B06ED3"/>
    <w:rsid w:val="00B444DA"/>
    <w:rsid w:val="00B524B6"/>
    <w:rsid w:val="00C17359"/>
    <w:rsid w:val="00C275B2"/>
    <w:rsid w:val="00C359B3"/>
    <w:rsid w:val="00C61AD2"/>
    <w:rsid w:val="00D7041B"/>
    <w:rsid w:val="00D87396"/>
    <w:rsid w:val="00DA17F5"/>
    <w:rsid w:val="00DA2FB0"/>
    <w:rsid w:val="00DC3C3F"/>
    <w:rsid w:val="00E32B9D"/>
    <w:rsid w:val="00E37E20"/>
    <w:rsid w:val="00E74470"/>
    <w:rsid w:val="00E7644D"/>
    <w:rsid w:val="00EE39E1"/>
    <w:rsid w:val="00EF5CD0"/>
    <w:rsid w:val="00F04E75"/>
    <w:rsid w:val="00F256AB"/>
    <w:rsid w:val="00F709ED"/>
    <w:rsid w:val="00FA3861"/>
    <w:rsid w:val="00FC1E31"/>
    <w:rsid w:val="00FE2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A7CD2"/>
  <w15:docId w15:val="{377221E7-1926-4F1C-BBF4-8E7D86095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38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annotation text"/>
    <w:basedOn w:val="a"/>
    <w:link w:val="a5"/>
    <w:uiPriority w:val="99"/>
    <w:semiHidden/>
    <w:unhideWhenUsed/>
    <w:rsid w:val="00FA386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A3861"/>
    <w:rPr>
      <w:sz w:val="20"/>
      <w:szCs w:val="20"/>
    </w:rPr>
  </w:style>
  <w:style w:type="character" w:styleId="a6">
    <w:name w:val="annotation reference"/>
    <w:uiPriority w:val="99"/>
    <w:semiHidden/>
    <w:unhideWhenUsed/>
    <w:rsid w:val="00FA3861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FA38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386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61840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4321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321E7"/>
  </w:style>
  <w:style w:type="paragraph" w:styleId="ac">
    <w:name w:val="footer"/>
    <w:basedOn w:val="a"/>
    <w:link w:val="ad"/>
    <w:uiPriority w:val="99"/>
    <w:unhideWhenUsed/>
    <w:rsid w:val="004321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321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0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F0272F9-F9DD-401F-891C-76A77F0E7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Сергеевна Татьяна Бусловская</dc:creator>
  <cp:lastModifiedBy>Ядыкина Анастасия Ивановна</cp:lastModifiedBy>
  <cp:revision>4</cp:revision>
  <cp:lastPrinted>2019-10-08T03:24:00Z</cp:lastPrinted>
  <dcterms:created xsi:type="dcterms:W3CDTF">2019-10-08T03:48:00Z</dcterms:created>
  <dcterms:modified xsi:type="dcterms:W3CDTF">2022-10-14T08:01:00Z</dcterms:modified>
</cp:coreProperties>
</file>